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>04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 2021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103 главой 10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</w:t>
      </w:r>
      <w:proofErr w:type="gramEnd"/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2009 года №1729,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Pr="003A35F9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Амброксол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Амбробене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№10, капсулы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1299,17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12 991,70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Pr="003A35F9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52,83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1 056,60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5A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Pr="003A35F9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75 мг/2мл, 2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1157,54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34 726,20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5A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Гепарин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5000МЕ/мл. 5 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3479,53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69 590,60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Гентамицин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4%/2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4 235,00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Дифенгидрамин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Димедрол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1% 1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252,50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2 525,00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Лорноксикам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Ксефокам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 мг.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4292,12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128 763,60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 мг/мл 5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296,47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8 894,10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Метрид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0,5% 100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245,38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12 269,00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30 мг/мл, 1 мл № 3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570,68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17 120,40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Декстран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Реополиглюкин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400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849,21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8 492,10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Этанол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Спирт этиловый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70% 100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136,61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34 152,50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 гр.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2147,14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236 185,40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Тромбо АСС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820,80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65 664,00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Долгит крем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гр. 5% № 1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2021,84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101 092,00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Камфора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бромистая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Камфорный спирт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50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147,23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7 361,50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93,06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4 653,00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Кеторол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 мг.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375,29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11 258,70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Креон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№ 20 150 мг. 10 000 </w:t>
            </w:r>
            <w:proofErr w:type="gram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1752,03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52 560,90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10,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21,57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4 314,00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21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Водорода </w:t>
            </w: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пероксид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Перекись водорода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3% 90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87,12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8 712,00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Теофиллин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Теофил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1522,43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38 060,75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Физиотенз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0,4 мг. № 14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3172,29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126 891,60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40 мг. № 50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sz w:val="18"/>
                <w:szCs w:val="18"/>
              </w:rPr>
              <w:t>141,45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  4 </w:t>
            </w: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243,50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Квамател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 мг № 5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1013,54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50 677,00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Регидрон</w:t>
            </w:r>
            <w:proofErr w:type="spellEnd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Оптим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10,7 г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3439,63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34 396,30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972414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972414" w:rsidRDefault="0097241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147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Энам </w:t>
            </w:r>
          </w:p>
        </w:tc>
        <w:tc>
          <w:tcPr>
            <w:tcW w:w="1133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972414" w:rsidRPr="00972414" w:rsidRDefault="0097241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24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159 300,00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972414" w:rsidRPr="003A35F9" w:rsidRDefault="00972414" w:rsidP="00A12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972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1 240 187,45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72414">
        <w:rPr>
          <w:rFonts w:ascii="Times New Roman" w:eastAsia="Times New Roman" w:hAnsi="Times New Roman"/>
          <w:sz w:val="24"/>
          <w:szCs w:val="24"/>
          <w:lang w:eastAsia="ru-RU"/>
        </w:rPr>
        <w:t>один миллион двести сорок тысяч сто восемьдесят семь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r w:rsidR="00972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45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079DC" w:rsidRPr="00BD7399" w:rsidRDefault="00EB63F4" w:rsidP="00BD73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Место поставки товара</w:t>
      </w:r>
      <w:r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AD9" w:rsidRPr="00E94F8F" w:rsidRDefault="00EB63F4" w:rsidP="00E94F8F">
      <w:pPr>
        <w:pStyle w:val="ad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2.     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D7399">
        <w:rPr>
          <w:rFonts w:ascii="Times New Roman" w:hAnsi="Times New Roman" w:cs="Times New Roman"/>
          <w:sz w:val="24"/>
          <w:szCs w:val="24"/>
        </w:rPr>
        <w:t>закупки запросом ценовых предложений РЕШИЛА: п</w:t>
      </w:r>
      <w:r w:rsidRPr="00BD7399">
        <w:rPr>
          <w:rFonts w:ascii="Times New Roman" w:hAnsi="Times New Roman" w:cs="Times New Roman"/>
          <w:sz w:val="24"/>
          <w:szCs w:val="24"/>
        </w:rPr>
        <w:t xml:space="preserve">ризнать несостоявшимся лоты № </w:t>
      </w:r>
      <w:r w:rsidR="00E94F8F">
        <w:rPr>
          <w:rFonts w:ascii="Times New Roman" w:hAnsi="Times New Roman" w:cs="Times New Roman"/>
          <w:sz w:val="24"/>
          <w:szCs w:val="24"/>
        </w:rPr>
        <w:t xml:space="preserve">3-4, 6-8, 10, 14-16, 22-25, 31, 33-37, 40-41, 44, 46-47, 49, 51, 55 </w:t>
      </w:r>
      <w:r w:rsidRPr="00BD7399">
        <w:rPr>
          <w:rFonts w:ascii="Times New Roman" w:hAnsi="Times New Roman" w:cs="Times New Roman"/>
          <w:sz w:val="24"/>
          <w:szCs w:val="24"/>
        </w:rPr>
        <w:t>на основании отсутствия представленных ценовых предложений.</w:t>
      </w:r>
      <w:r w:rsidR="00184361" w:rsidRPr="00D1134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54AD4" w:rsidRPr="00D1134D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10C66">
        <w:rPr>
          <w:rFonts w:ascii="Times New Roman" w:eastAsia="Calibri" w:hAnsi="Times New Roman" w:cs="Times New Roman"/>
          <w:sz w:val="20"/>
          <w:szCs w:val="20"/>
        </w:rPr>
        <w:t>Ю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рист</w:t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CF" w:rsidRDefault="005810CF" w:rsidP="00E627B1">
      <w:pPr>
        <w:spacing w:after="0" w:line="240" w:lineRule="auto"/>
      </w:pPr>
      <w:r>
        <w:separator/>
      </w:r>
    </w:p>
  </w:endnote>
  <w:endnote w:type="continuationSeparator" w:id="0">
    <w:p w:rsidR="005810CF" w:rsidRDefault="005810CF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CF" w:rsidRDefault="005810CF" w:rsidP="00E627B1">
      <w:pPr>
        <w:spacing w:after="0" w:line="240" w:lineRule="auto"/>
      </w:pPr>
      <w:r>
        <w:separator/>
      </w:r>
    </w:p>
  </w:footnote>
  <w:footnote w:type="continuationSeparator" w:id="0">
    <w:p w:rsidR="005810CF" w:rsidRDefault="005810CF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C2BB1"/>
    <w:rsid w:val="00BC58A1"/>
    <w:rsid w:val="00BC5C02"/>
    <w:rsid w:val="00BC6013"/>
    <w:rsid w:val="00BC6075"/>
    <w:rsid w:val="00BD2D6F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F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158D-3D36-4CB6-96EA-E9E0EA7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2020-02-25T05:16:00Z</cp:lastPrinted>
  <dcterms:created xsi:type="dcterms:W3CDTF">2020-03-03T04:41:00Z</dcterms:created>
  <dcterms:modified xsi:type="dcterms:W3CDTF">2021-02-04T04:15:00Z</dcterms:modified>
</cp:coreProperties>
</file>